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63" w:rsidRPr="00585263" w:rsidRDefault="00585263" w:rsidP="00E673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263">
        <w:rPr>
          <w:rFonts w:ascii="Times New Roman" w:hAnsi="Times New Roman" w:cs="Times New Roman"/>
          <w:b/>
          <w:sz w:val="32"/>
          <w:szCs w:val="32"/>
        </w:rPr>
        <w:t xml:space="preserve">Программа внеурочной деятельности «Эрудиты» </w:t>
      </w:r>
    </w:p>
    <w:p w:rsidR="00585263" w:rsidRDefault="00585263" w:rsidP="00E673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585263">
        <w:rPr>
          <w:rFonts w:ascii="Times New Roman" w:hAnsi="Times New Roman" w:cs="Times New Roman"/>
          <w:b/>
          <w:sz w:val="32"/>
          <w:szCs w:val="32"/>
        </w:rPr>
        <w:t>бщеинтеллектуальное</w:t>
      </w:r>
      <w:proofErr w:type="spellEnd"/>
      <w:r w:rsidRPr="00585263">
        <w:rPr>
          <w:rFonts w:ascii="Times New Roman" w:hAnsi="Times New Roman" w:cs="Times New Roman"/>
          <w:b/>
          <w:sz w:val="32"/>
          <w:szCs w:val="32"/>
        </w:rPr>
        <w:t xml:space="preserve"> направление 1-4 классы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85263" w:rsidRPr="00585263" w:rsidRDefault="00585263" w:rsidP="00E673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3B4" w:rsidRPr="00FD604D" w:rsidRDefault="00E673B4" w:rsidP="00E673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604D" w:rsidRPr="00FD604D" w:rsidRDefault="00FD604D" w:rsidP="00E673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63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       </w:t>
      </w:r>
      <w:r w:rsidR="00585263">
        <w:rPr>
          <w:rFonts w:ascii="Times New Roman" w:hAnsi="Times New Roman" w:cs="Times New Roman"/>
          <w:sz w:val="24"/>
          <w:szCs w:val="24"/>
        </w:rPr>
        <w:t xml:space="preserve">Данная программа основана на программе внеурочной деятельности «Эрудиты», разработанной </w:t>
      </w:r>
      <w:proofErr w:type="spellStart"/>
      <w:r w:rsidR="00585263">
        <w:rPr>
          <w:rFonts w:ascii="Times New Roman" w:hAnsi="Times New Roman" w:cs="Times New Roman"/>
          <w:sz w:val="24"/>
          <w:szCs w:val="24"/>
        </w:rPr>
        <w:t>Г.В.Ражевой</w:t>
      </w:r>
      <w:proofErr w:type="spellEnd"/>
      <w:r w:rsidR="005852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5263">
        <w:rPr>
          <w:rFonts w:ascii="Times New Roman" w:hAnsi="Times New Roman" w:cs="Times New Roman"/>
          <w:sz w:val="24"/>
          <w:szCs w:val="24"/>
        </w:rPr>
        <w:t>Л.И.Чегодаевой</w:t>
      </w:r>
      <w:proofErr w:type="spellEnd"/>
      <w:r w:rsidR="00585263">
        <w:rPr>
          <w:rFonts w:ascii="Times New Roman" w:hAnsi="Times New Roman" w:cs="Times New Roman"/>
          <w:sz w:val="24"/>
          <w:szCs w:val="24"/>
        </w:rPr>
        <w:t xml:space="preserve">, учителями начальных классов МОУ СОШ №84, </w:t>
      </w:r>
      <w:proofErr w:type="spellStart"/>
      <w:r w:rsidR="00585263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="00585263">
        <w:rPr>
          <w:rFonts w:ascii="Times New Roman" w:hAnsi="Times New Roman" w:cs="Times New Roman"/>
          <w:sz w:val="24"/>
          <w:szCs w:val="24"/>
        </w:rPr>
        <w:t xml:space="preserve"> и рекомендованной областным экспертным советом министерства образования Нижегородской области (протокол №1 от 23.05.2011) </w:t>
      </w:r>
    </w:p>
    <w:p w:rsidR="00E673B4" w:rsidRPr="00264687" w:rsidRDefault="00585263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73B4" w:rsidRPr="00264687">
        <w:rPr>
          <w:rFonts w:ascii="Times New Roman" w:hAnsi="Times New Roman" w:cs="Times New Roman"/>
          <w:sz w:val="24"/>
          <w:szCs w:val="24"/>
        </w:rPr>
        <w:t>Проблема познавательной активности детей является одной из ключевых проблем современного образования. Решение ее способствует развитию интеллектуальных способностей детей, их самосознания, создает условия для их социализации и самосовершенствования. И особую роль в этом процессе может играть обращение к безмерному богатству родного языка, который, как подчеркивается в ФГОС НОО, «представляет собой явление национальной культуры и основное средство человеческого общения», «является основой национального самосознания».</w:t>
      </w:r>
    </w:p>
    <w:p w:rsidR="00E673B4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     </w:t>
      </w:r>
      <w:r w:rsidR="00E673B4" w:rsidRPr="00264687">
        <w:rPr>
          <w:rFonts w:ascii="Times New Roman" w:hAnsi="Times New Roman" w:cs="Times New Roman"/>
          <w:sz w:val="24"/>
          <w:szCs w:val="24"/>
        </w:rPr>
        <w:t xml:space="preserve">Предлагаемая программа органично связана с учебным процессом, позволяет осуществлять его взаимосвязь и преемственность с внеурочной деятельностью. </w:t>
      </w:r>
      <w:proofErr w:type="gramStart"/>
      <w:r w:rsidR="00E673B4" w:rsidRPr="00264687">
        <w:rPr>
          <w:rFonts w:ascii="Times New Roman" w:hAnsi="Times New Roman" w:cs="Times New Roman"/>
          <w:sz w:val="24"/>
          <w:szCs w:val="24"/>
        </w:rPr>
        <w:t>Являясь</w:t>
      </w:r>
      <w:proofErr w:type="gramEnd"/>
      <w:r w:rsidR="00E673B4" w:rsidRPr="00264687">
        <w:rPr>
          <w:rFonts w:ascii="Times New Roman" w:hAnsi="Times New Roman" w:cs="Times New Roman"/>
          <w:sz w:val="24"/>
          <w:szCs w:val="24"/>
        </w:rPr>
        <w:t xml:space="preserve"> по сути продолжением образовательной области «Филология», она составлена как программа своеобразного научного клуба младших школьников, имеющего, в отличие от уроков, иные цели, задачи и форму проведения.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     </w:t>
      </w:r>
      <w:r w:rsidR="00E673B4" w:rsidRPr="00264687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концепцией развивающего обучения, изложенной в т</w:t>
      </w:r>
      <w:r w:rsidR="001D6EB2" w:rsidRPr="00264687">
        <w:rPr>
          <w:rFonts w:ascii="Times New Roman" w:hAnsi="Times New Roman" w:cs="Times New Roman"/>
          <w:sz w:val="24"/>
          <w:szCs w:val="24"/>
        </w:rPr>
        <w:t xml:space="preserve">рудах Д. Б. </w:t>
      </w:r>
      <w:proofErr w:type="spellStart"/>
      <w:r w:rsidR="001D6EB2" w:rsidRPr="00264687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1D6EB2" w:rsidRPr="00264687">
        <w:rPr>
          <w:rFonts w:ascii="Times New Roman" w:hAnsi="Times New Roman" w:cs="Times New Roman"/>
          <w:sz w:val="24"/>
          <w:szCs w:val="24"/>
        </w:rPr>
        <w:t xml:space="preserve">, В. В. Давыдова, П. С. </w:t>
      </w:r>
      <w:proofErr w:type="spellStart"/>
      <w:r w:rsidR="001D6EB2" w:rsidRPr="00264687">
        <w:rPr>
          <w:rFonts w:ascii="Times New Roman" w:hAnsi="Times New Roman" w:cs="Times New Roman"/>
          <w:sz w:val="24"/>
          <w:szCs w:val="24"/>
        </w:rPr>
        <w:t>Жедек</w:t>
      </w:r>
      <w:proofErr w:type="spellEnd"/>
      <w:r w:rsidR="001D6EB2" w:rsidRPr="00264687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="001D6EB2" w:rsidRPr="00264687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="001D6EB2" w:rsidRPr="00264687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="001D6EB2" w:rsidRPr="00264687">
        <w:rPr>
          <w:rFonts w:ascii="Times New Roman" w:hAnsi="Times New Roman" w:cs="Times New Roman"/>
          <w:sz w:val="24"/>
          <w:szCs w:val="24"/>
        </w:rPr>
        <w:t>Ломакович</w:t>
      </w:r>
      <w:proofErr w:type="spellEnd"/>
      <w:r w:rsidR="001D6EB2" w:rsidRPr="00264687">
        <w:rPr>
          <w:rFonts w:ascii="Times New Roman" w:hAnsi="Times New Roman" w:cs="Times New Roman"/>
          <w:sz w:val="24"/>
          <w:szCs w:val="24"/>
        </w:rPr>
        <w:t>, Л. И. Тимченко, М. С. Соловейчик и др., и ориентирована на развитие интеллектуальных, творческих способностей детей, в том числе одаренных. Своеобразие программы определяет и ее коммуникативная направленность.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D6EB2" w:rsidRPr="008F6071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="001D6EB2" w:rsidRPr="008F6071">
        <w:rPr>
          <w:rFonts w:ascii="Times New Roman" w:hAnsi="Times New Roman" w:cs="Times New Roman"/>
          <w:b/>
          <w:sz w:val="24"/>
          <w:szCs w:val="24"/>
        </w:rPr>
        <w:t>:</w:t>
      </w:r>
      <w:r w:rsidR="001D6EB2" w:rsidRPr="00264687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 младших школьников на основе лингвистического материала в условиях организации совместной деятельности.</w:t>
      </w:r>
    </w:p>
    <w:p w:rsidR="001D6EB2" w:rsidRPr="008F6071" w:rsidRDefault="00264687" w:rsidP="00F771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07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D6EB2" w:rsidRPr="008F6071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>-</w:t>
      </w:r>
      <w:r w:rsidR="001D6EB2" w:rsidRPr="00264687">
        <w:rPr>
          <w:rFonts w:ascii="Times New Roman" w:hAnsi="Times New Roman" w:cs="Times New Roman"/>
          <w:sz w:val="24"/>
          <w:szCs w:val="24"/>
        </w:rPr>
        <w:t xml:space="preserve"> развитие у детей эмоционально-нравственного отношения к окружающему миру, родному языку, Родине;</w:t>
      </w:r>
    </w:p>
    <w:p w:rsidR="00264687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- </w:t>
      </w:r>
      <w:r w:rsidR="001D6EB2" w:rsidRPr="00264687">
        <w:rPr>
          <w:rFonts w:ascii="Times New Roman" w:hAnsi="Times New Roman" w:cs="Times New Roman"/>
          <w:sz w:val="24"/>
          <w:szCs w:val="24"/>
        </w:rPr>
        <w:t>формировани</w:t>
      </w:r>
      <w:r w:rsidRPr="00264687">
        <w:rPr>
          <w:rFonts w:ascii="Times New Roman" w:hAnsi="Times New Roman" w:cs="Times New Roman"/>
          <w:sz w:val="24"/>
          <w:szCs w:val="24"/>
        </w:rPr>
        <w:t xml:space="preserve">е опыта </w:t>
      </w:r>
      <w:proofErr w:type="gramStart"/>
      <w:r w:rsidRPr="00264687"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  <w:r w:rsidRPr="00264687">
        <w:rPr>
          <w:rFonts w:ascii="Times New Roman" w:hAnsi="Times New Roman" w:cs="Times New Roman"/>
          <w:sz w:val="24"/>
          <w:szCs w:val="24"/>
        </w:rPr>
        <w:t xml:space="preserve"> ориентации; 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>-</w:t>
      </w:r>
      <w:r w:rsidR="001D6EB2" w:rsidRPr="00264687">
        <w:rPr>
          <w:rFonts w:ascii="Times New Roman" w:hAnsi="Times New Roman" w:cs="Times New Roman"/>
          <w:sz w:val="24"/>
          <w:szCs w:val="24"/>
        </w:rPr>
        <w:t xml:space="preserve"> развитие стремления к духовному обогащению;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- </w:t>
      </w:r>
      <w:r w:rsidR="001D6EB2" w:rsidRPr="00264687">
        <w:rPr>
          <w:rFonts w:ascii="Times New Roman" w:hAnsi="Times New Roman" w:cs="Times New Roman"/>
          <w:sz w:val="24"/>
          <w:szCs w:val="24"/>
        </w:rPr>
        <w:t>воспитание способности к сочувствию (эмоциональное реагирование на успехи одноклассников и сопереживание их неудачам);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- </w:t>
      </w:r>
      <w:r w:rsidR="001D6EB2" w:rsidRPr="00264687">
        <w:rPr>
          <w:rFonts w:ascii="Times New Roman" w:hAnsi="Times New Roman" w:cs="Times New Roman"/>
          <w:sz w:val="24"/>
          <w:szCs w:val="24"/>
        </w:rPr>
        <w:t>развитие умения выполнять различные роли в процессе общения со сверстниками и взрослыми;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- </w:t>
      </w:r>
      <w:r w:rsidR="001D6EB2" w:rsidRPr="00264687">
        <w:rPr>
          <w:rFonts w:ascii="Times New Roman" w:hAnsi="Times New Roman" w:cs="Times New Roman"/>
          <w:sz w:val="24"/>
          <w:szCs w:val="24"/>
        </w:rPr>
        <w:t>воспитание правил культуры поведения, в том числе знакомство с правилами проведения интеллектуальных игр;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- </w:t>
      </w:r>
      <w:r w:rsidR="001D6EB2" w:rsidRPr="00264687">
        <w:rPr>
          <w:rFonts w:ascii="Times New Roman" w:hAnsi="Times New Roman" w:cs="Times New Roman"/>
          <w:sz w:val="24"/>
          <w:szCs w:val="24"/>
        </w:rPr>
        <w:t>развитие потребности в совместной деятельности с родителями и сверстниками в процессе решения интеллектуальных и практических задач;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- </w:t>
      </w:r>
      <w:r w:rsidR="001D6EB2" w:rsidRPr="00264687">
        <w:rPr>
          <w:rFonts w:ascii="Times New Roman" w:hAnsi="Times New Roman" w:cs="Times New Roman"/>
          <w:sz w:val="24"/>
          <w:szCs w:val="24"/>
        </w:rPr>
        <w:t>создание условий для приобретения детьми обобщенных способов действия.</w:t>
      </w:r>
    </w:p>
    <w:p w:rsidR="001D6EB2" w:rsidRPr="008F6071" w:rsidRDefault="00264687" w:rsidP="00F771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07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1D6EB2" w:rsidRPr="008F6071">
        <w:rPr>
          <w:rFonts w:ascii="Times New Roman" w:hAnsi="Times New Roman" w:cs="Times New Roman"/>
          <w:b/>
          <w:i/>
          <w:sz w:val="24"/>
          <w:szCs w:val="24"/>
        </w:rPr>
        <w:t>Принципы  и подходы: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>-</w:t>
      </w:r>
      <w:r w:rsidR="001D6EB2" w:rsidRPr="00264687">
        <w:rPr>
          <w:rFonts w:ascii="Times New Roman" w:hAnsi="Times New Roman" w:cs="Times New Roman"/>
          <w:sz w:val="24"/>
          <w:szCs w:val="24"/>
        </w:rPr>
        <w:t xml:space="preserve"> принцип интеграции;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>-</w:t>
      </w:r>
      <w:r w:rsidR="001D6EB2" w:rsidRPr="00264687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>-</w:t>
      </w:r>
      <w:r w:rsidR="001D6EB2" w:rsidRPr="00264687">
        <w:rPr>
          <w:rFonts w:ascii="Times New Roman" w:hAnsi="Times New Roman" w:cs="Times New Roman"/>
          <w:sz w:val="24"/>
          <w:szCs w:val="24"/>
        </w:rPr>
        <w:t xml:space="preserve"> научности;</w:t>
      </w:r>
    </w:p>
    <w:p w:rsidR="001D6EB2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D6EB2" w:rsidRPr="0026468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1D6EB2" w:rsidRPr="00264687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264687" w:rsidRPr="00585263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- </w:t>
      </w:r>
      <w:r w:rsidR="001D6EB2" w:rsidRPr="00264687">
        <w:rPr>
          <w:rFonts w:ascii="Times New Roman" w:hAnsi="Times New Roman" w:cs="Times New Roman"/>
          <w:sz w:val="24"/>
          <w:szCs w:val="24"/>
        </w:rPr>
        <w:t>индивидуально-дифференцированный подход.</w:t>
      </w:r>
    </w:p>
    <w:p w:rsidR="001D6EB2" w:rsidRPr="00264687" w:rsidRDefault="001D6EB2" w:rsidP="00F7710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687" w:rsidRPr="0058526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64687">
        <w:rPr>
          <w:rFonts w:ascii="Times New Roman" w:hAnsi="Times New Roman" w:cs="Times New Roman"/>
          <w:i/>
          <w:sz w:val="24"/>
          <w:szCs w:val="24"/>
        </w:rPr>
        <w:t>Отличительные   признаки программы:</w:t>
      </w:r>
    </w:p>
    <w:p w:rsidR="001D6EB2" w:rsidRPr="00264687" w:rsidRDefault="001D6EB2" w:rsidP="00F77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>взаимосвязь внеурочной (в том числе игровой) деятельности детей с учебной деятельностью;</w:t>
      </w:r>
    </w:p>
    <w:p w:rsidR="00264687" w:rsidRPr="00264687" w:rsidRDefault="001D6EB2" w:rsidP="00F77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>направленность на развитие познавательной активности детей на основе лингвистического материала;</w:t>
      </w:r>
      <w:r w:rsidR="00F954A8" w:rsidRPr="00264687">
        <w:rPr>
          <w:sz w:val="24"/>
          <w:szCs w:val="24"/>
        </w:rPr>
        <w:t xml:space="preserve"> </w:t>
      </w:r>
    </w:p>
    <w:p w:rsidR="00F954A8" w:rsidRPr="00264687" w:rsidRDefault="00F954A8" w:rsidP="00F77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lastRenderedPageBreak/>
        <w:t xml:space="preserve">партнерство с родителями </w:t>
      </w:r>
      <w:r w:rsidR="00264687" w:rsidRPr="00264687">
        <w:rPr>
          <w:rFonts w:ascii="Times New Roman" w:hAnsi="Times New Roman" w:cs="Times New Roman"/>
          <w:sz w:val="24"/>
          <w:szCs w:val="24"/>
        </w:rPr>
        <w:t>(совместное проведение интел</w:t>
      </w:r>
      <w:r w:rsidRPr="00264687">
        <w:rPr>
          <w:rFonts w:ascii="Times New Roman" w:hAnsi="Times New Roman" w:cs="Times New Roman"/>
          <w:sz w:val="24"/>
          <w:szCs w:val="24"/>
        </w:rPr>
        <w:t>лектуальных игр, составление р</w:t>
      </w:r>
      <w:r w:rsidR="00264687" w:rsidRPr="00264687">
        <w:rPr>
          <w:rFonts w:ascii="Times New Roman" w:hAnsi="Times New Roman" w:cs="Times New Roman"/>
          <w:sz w:val="24"/>
          <w:szCs w:val="24"/>
        </w:rPr>
        <w:t>одителями вопросов к интеллекту</w:t>
      </w:r>
      <w:r w:rsidRPr="00264687">
        <w:rPr>
          <w:rFonts w:ascii="Times New Roman" w:hAnsi="Times New Roman" w:cs="Times New Roman"/>
          <w:sz w:val="24"/>
          <w:szCs w:val="24"/>
        </w:rPr>
        <w:t>альным играм).</w:t>
      </w:r>
    </w:p>
    <w:p w:rsidR="00F954A8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954A8" w:rsidRPr="008F6071">
        <w:rPr>
          <w:rFonts w:ascii="Times New Roman" w:hAnsi="Times New Roman" w:cs="Times New Roman"/>
          <w:b/>
          <w:i/>
          <w:sz w:val="24"/>
          <w:szCs w:val="24"/>
        </w:rPr>
        <w:t>Формы организации деятельности</w:t>
      </w:r>
      <w:r w:rsidR="00F954A8" w:rsidRPr="00264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4A8" w:rsidRPr="00264687">
        <w:rPr>
          <w:rFonts w:ascii="Times New Roman" w:hAnsi="Times New Roman" w:cs="Times New Roman"/>
          <w:sz w:val="24"/>
          <w:szCs w:val="24"/>
        </w:rPr>
        <w:t>младших школьников в процессе реализации данной программы: занятия-семинары в рамках научного клуба; интеллектуальные и</w:t>
      </w:r>
      <w:r w:rsidRPr="00264687">
        <w:rPr>
          <w:rFonts w:ascii="Times New Roman" w:hAnsi="Times New Roman" w:cs="Times New Roman"/>
          <w:sz w:val="24"/>
          <w:szCs w:val="24"/>
        </w:rPr>
        <w:t>гры; от</w:t>
      </w:r>
      <w:r w:rsidR="00F954A8" w:rsidRPr="00264687">
        <w:rPr>
          <w:rFonts w:ascii="Times New Roman" w:hAnsi="Times New Roman" w:cs="Times New Roman"/>
          <w:sz w:val="24"/>
          <w:szCs w:val="24"/>
        </w:rPr>
        <w:t>крытые мероприятия для родителей и с родителями. Особенно важны для реализации програм</w:t>
      </w:r>
      <w:r w:rsidRPr="00264687">
        <w:rPr>
          <w:rFonts w:ascii="Times New Roman" w:hAnsi="Times New Roman" w:cs="Times New Roman"/>
          <w:sz w:val="24"/>
          <w:szCs w:val="24"/>
        </w:rPr>
        <w:t>мы интеллектуальные игры, в про</w:t>
      </w:r>
      <w:r w:rsidR="00F954A8" w:rsidRPr="00264687">
        <w:rPr>
          <w:rFonts w:ascii="Times New Roman" w:hAnsi="Times New Roman" w:cs="Times New Roman"/>
          <w:sz w:val="24"/>
          <w:szCs w:val="24"/>
        </w:rPr>
        <w:t>цессе которых выявляются индивидуальные особенности учащихся, развивается их лингвистическое мышление, происходит обогащение опыта взаимодействия с другими людьми, усвоение отечественных культурных традиций и нравственных ценностей.</w:t>
      </w:r>
    </w:p>
    <w:p w:rsidR="00F954A8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      </w:t>
      </w:r>
      <w:r w:rsidR="00F954A8" w:rsidRPr="00264687">
        <w:rPr>
          <w:rFonts w:ascii="Times New Roman" w:hAnsi="Times New Roman" w:cs="Times New Roman"/>
          <w:sz w:val="24"/>
          <w:szCs w:val="24"/>
        </w:rPr>
        <w:t>Последовательность изучен</w:t>
      </w:r>
      <w:r w:rsidRPr="00264687">
        <w:rPr>
          <w:rFonts w:ascii="Times New Roman" w:hAnsi="Times New Roman" w:cs="Times New Roman"/>
          <w:sz w:val="24"/>
          <w:szCs w:val="24"/>
        </w:rPr>
        <w:t>ия тем отражает логику образова</w:t>
      </w:r>
      <w:r w:rsidR="00F954A8" w:rsidRPr="00264687">
        <w:rPr>
          <w:rFonts w:ascii="Times New Roman" w:hAnsi="Times New Roman" w:cs="Times New Roman"/>
          <w:sz w:val="24"/>
          <w:szCs w:val="24"/>
        </w:rPr>
        <w:t>тельного маршрута младших ш</w:t>
      </w:r>
      <w:r w:rsidRPr="00264687">
        <w:rPr>
          <w:rFonts w:ascii="Times New Roman" w:hAnsi="Times New Roman" w:cs="Times New Roman"/>
          <w:sz w:val="24"/>
          <w:szCs w:val="24"/>
        </w:rPr>
        <w:t>кольников в развитии их познава</w:t>
      </w:r>
      <w:r w:rsidR="00F954A8" w:rsidRPr="00264687">
        <w:rPr>
          <w:rFonts w:ascii="Times New Roman" w:hAnsi="Times New Roman" w:cs="Times New Roman"/>
          <w:sz w:val="24"/>
          <w:szCs w:val="24"/>
        </w:rPr>
        <w:t>тельной активности, в том числе и на основе лингвистического материала.</w:t>
      </w:r>
    </w:p>
    <w:p w:rsidR="00F954A8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954A8" w:rsidRPr="008F6071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</w:t>
      </w:r>
      <w:r w:rsidRPr="008F6071">
        <w:rPr>
          <w:rFonts w:ascii="Times New Roman" w:hAnsi="Times New Roman" w:cs="Times New Roman"/>
          <w:b/>
          <w:sz w:val="24"/>
          <w:szCs w:val="24"/>
        </w:rPr>
        <w:t>.</w:t>
      </w:r>
      <w:r w:rsidRPr="00264687">
        <w:rPr>
          <w:rFonts w:ascii="Times New Roman" w:hAnsi="Times New Roman" w:cs="Times New Roman"/>
          <w:sz w:val="24"/>
          <w:szCs w:val="24"/>
        </w:rPr>
        <w:t xml:space="preserve"> Программа рас</w:t>
      </w:r>
      <w:r w:rsidR="00F954A8" w:rsidRPr="00264687">
        <w:rPr>
          <w:rFonts w:ascii="Times New Roman" w:hAnsi="Times New Roman" w:cs="Times New Roman"/>
          <w:sz w:val="24"/>
          <w:szCs w:val="24"/>
        </w:rPr>
        <w:t>считана на четыре года обучен</w:t>
      </w:r>
      <w:r w:rsidRPr="00264687">
        <w:rPr>
          <w:rFonts w:ascii="Times New Roman" w:hAnsi="Times New Roman" w:cs="Times New Roman"/>
          <w:sz w:val="24"/>
          <w:szCs w:val="24"/>
        </w:rPr>
        <w:t>ия в начальной школе и основыва</w:t>
      </w:r>
      <w:r w:rsidR="00F954A8" w:rsidRPr="00264687">
        <w:rPr>
          <w:rFonts w:ascii="Times New Roman" w:hAnsi="Times New Roman" w:cs="Times New Roman"/>
          <w:sz w:val="24"/>
          <w:szCs w:val="24"/>
        </w:rPr>
        <w:t>ется на теории развития способностей младшего школьника.</w:t>
      </w:r>
    </w:p>
    <w:p w:rsidR="00F954A8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I </w:t>
      </w:r>
      <w:r w:rsidR="00F954A8" w:rsidRPr="00264687">
        <w:rPr>
          <w:rFonts w:ascii="Times New Roman" w:hAnsi="Times New Roman" w:cs="Times New Roman"/>
          <w:sz w:val="24"/>
          <w:szCs w:val="24"/>
        </w:rPr>
        <w:t>этап — познавательный (1-й класс). Создание условий для развития интереса к получению знаний.</w:t>
      </w:r>
    </w:p>
    <w:p w:rsidR="00F954A8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II </w:t>
      </w:r>
      <w:r w:rsidR="00F954A8" w:rsidRPr="00264687">
        <w:rPr>
          <w:rFonts w:ascii="Times New Roman" w:hAnsi="Times New Roman" w:cs="Times New Roman"/>
          <w:sz w:val="24"/>
          <w:szCs w:val="24"/>
        </w:rPr>
        <w:t>этап — личностный (2-й класс). Развитие действий, позволяющих сделать учение осмысленным, научиться увязывать его с реальными жизненными целями и ситуациями.</w:t>
      </w:r>
    </w:p>
    <w:p w:rsidR="00F954A8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III </w:t>
      </w:r>
      <w:r w:rsidR="00F954A8" w:rsidRPr="00264687">
        <w:rPr>
          <w:rFonts w:ascii="Times New Roman" w:hAnsi="Times New Roman" w:cs="Times New Roman"/>
          <w:sz w:val="24"/>
          <w:szCs w:val="24"/>
        </w:rPr>
        <w:t xml:space="preserve">этап — коммуникативный (3-й класс). Формирование умения эффективно сотрудничать </w:t>
      </w:r>
      <w:r w:rsidRPr="00264687">
        <w:rPr>
          <w:rFonts w:ascii="Times New Roman" w:hAnsi="Times New Roman" w:cs="Times New Roman"/>
          <w:sz w:val="24"/>
          <w:szCs w:val="24"/>
        </w:rPr>
        <w:t>как с учителем, так и со сверст</w:t>
      </w:r>
      <w:r w:rsidR="00F954A8" w:rsidRPr="00264687">
        <w:rPr>
          <w:rFonts w:ascii="Times New Roman" w:hAnsi="Times New Roman" w:cs="Times New Roman"/>
          <w:sz w:val="24"/>
          <w:szCs w:val="24"/>
        </w:rPr>
        <w:t>никами, привить умение и готовность вести диалог.</w:t>
      </w:r>
    </w:p>
    <w:p w:rsidR="00F954A8" w:rsidRPr="00264687" w:rsidRDefault="00264687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IV </w:t>
      </w:r>
      <w:r w:rsidR="00F954A8" w:rsidRPr="00264687">
        <w:rPr>
          <w:rFonts w:ascii="Times New Roman" w:hAnsi="Times New Roman" w:cs="Times New Roman"/>
          <w:sz w:val="24"/>
          <w:szCs w:val="24"/>
        </w:rPr>
        <w:t xml:space="preserve">этап — регулятивный (4-й класс). Развитие умения управлять собственной познавательной и учебной деятельностью посредством постановки целей, </w:t>
      </w:r>
      <w:r w:rsidRPr="00264687">
        <w:rPr>
          <w:rFonts w:ascii="Times New Roman" w:hAnsi="Times New Roman" w:cs="Times New Roman"/>
          <w:sz w:val="24"/>
          <w:szCs w:val="24"/>
        </w:rPr>
        <w:t>планирования, контроля и коррек</w:t>
      </w:r>
      <w:r w:rsidR="00F954A8" w:rsidRPr="00264687">
        <w:rPr>
          <w:rFonts w:ascii="Times New Roman" w:hAnsi="Times New Roman" w:cs="Times New Roman"/>
          <w:sz w:val="24"/>
          <w:szCs w:val="24"/>
        </w:rPr>
        <w:t>ции своих действий и оценки их успешности.</w:t>
      </w:r>
    </w:p>
    <w:p w:rsidR="005B27E2" w:rsidRPr="00320382" w:rsidRDefault="00F954A8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264687" w:rsidRPr="00264687">
        <w:rPr>
          <w:rFonts w:ascii="Times New Roman" w:hAnsi="Times New Roman" w:cs="Times New Roman"/>
          <w:sz w:val="24"/>
          <w:szCs w:val="24"/>
        </w:rPr>
        <w:t>один</w:t>
      </w:r>
      <w:r w:rsidRPr="00264687">
        <w:rPr>
          <w:rFonts w:ascii="Times New Roman" w:hAnsi="Times New Roman" w:cs="Times New Roman"/>
          <w:sz w:val="24"/>
          <w:szCs w:val="24"/>
        </w:rPr>
        <w:t xml:space="preserve"> раза в </w:t>
      </w:r>
      <w:r w:rsidR="00264687" w:rsidRPr="00264687">
        <w:rPr>
          <w:rFonts w:ascii="Times New Roman" w:hAnsi="Times New Roman" w:cs="Times New Roman"/>
          <w:sz w:val="24"/>
          <w:szCs w:val="24"/>
        </w:rPr>
        <w:t>неделю</w:t>
      </w:r>
      <w:r w:rsidRPr="00264687">
        <w:rPr>
          <w:rFonts w:ascii="Times New Roman" w:hAnsi="Times New Roman" w:cs="Times New Roman"/>
          <w:sz w:val="24"/>
          <w:szCs w:val="24"/>
        </w:rPr>
        <w:t xml:space="preserve"> — </w:t>
      </w:r>
      <w:r w:rsidR="00264687" w:rsidRPr="00264687">
        <w:rPr>
          <w:rFonts w:ascii="Times New Roman" w:hAnsi="Times New Roman" w:cs="Times New Roman"/>
          <w:sz w:val="24"/>
          <w:szCs w:val="24"/>
        </w:rPr>
        <w:t>34 часа</w:t>
      </w:r>
      <w:r w:rsidRPr="00264687">
        <w:rPr>
          <w:rFonts w:ascii="Times New Roman" w:hAnsi="Times New Roman" w:cs="Times New Roman"/>
          <w:sz w:val="24"/>
          <w:szCs w:val="24"/>
        </w:rPr>
        <w:t xml:space="preserve"> в год, из них 4—8 часов отводится на интеллектуальные игры.</w:t>
      </w:r>
    </w:p>
    <w:p w:rsidR="00320382" w:rsidRPr="00320382" w:rsidRDefault="0032038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604D" w:rsidRPr="00320382" w:rsidRDefault="00FD604D" w:rsidP="00F7710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20382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 w:rsidR="006039C2" w:rsidRPr="003203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воспитанника будут сформированы: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учебно-познавательный интерес к новому материалу и способам решения новой частной задачи;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самооценке на основе критерия успешности учебной деятельности;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прекрасного и эстетические чувства на основе знакомства с различной литературой.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научится: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свое действие в соответствии с поставленной задачей и условиями ее реализации, в том числе во внутреннем плане;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действия на уровне адекватной оценки;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6039C2" w:rsidRPr="006039C2" w:rsidRDefault="006039C2" w:rsidP="00F77106">
      <w:pPr>
        <w:jc w:val="both"/>
      </w:pPr>
      <w:r w:rsidRPr="006039C2">
        <w:t>Воспитанник научится: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заданий с использованием художественной и справочной литературы, ресурсов Интернет;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речевое высказывание в устной и письменной форме;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рассуждения.</w:t>
      </w:r>
    </w:p>
    <w:p w:rsidR="008F6071" w:rsidRPr="008F6071" w:rsidRDefault="008F6071" w:rsidP="00F771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Коммуникативные: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9C2">
        <w:rPr>
          <w:rFonts w:ascii="Times New Roman" w:hAnsi="Times New Roman" w:cs="Times New Roman"/>
          <w:sz w:val="24"/>
          <w:szCs w:val="24"/>
        </w:rPr>
        <w:t>Воспитанник научится: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приятные для партнера высказывания;</w:t>
      </w:r>
    </w:p>
    <w:p w:rsid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задавать вопросы;</w:t>
      </w:r>
    </w:p>
    <w:p w:rsidR="006039C2" w:rsidRPr="006039C2" w:rsidRDefault="006039C2" w:rsidP="00F77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B4C9A" w:rsidRPr="002A68EC" w:rsidRDefault="00FB4C9A" w:rsidP="00F95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687" w:rsidRDefault="00264687" w:rsidP="00264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C9A" w:rsidRPr="00FB4C9A" w:rsidRDefault="00264687" w:rsidP="00264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B4C9A" w:rsidRPr="00FB4C9A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FB4C9A" w:rsidRPr="00FB4C9A" w:rsidRDefault="00FB4C9A" w:rsidP="0026468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4C9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FB4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264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Эрудиты</w:t>
      </w:r>
      <w:r w:rsidRPr="00FB4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B4C9A" w:rsidRPr="00FB4C9A" w:rsidRDefault="00FB4C9A" w:rsidP="00264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C9A">
        <w:rPr>
          <w:rFonts w:ascii="Times New Roman" w:hAnsi="Times New Roman" w:cs="Times New Roman"/>
          <w:b/>
          <w:bCs/>
          <w:sz w:val="28"/>
          <w:szCs w:val="28"/>
        </w:rPr>
        <w:t>1—4 классы</w:t>
      </w:r>
    </w:p>
    <w:p w:rsidR="00FB4C9A" w:rsidRDefault="00FB4C9A" w:rsidP="00FB4C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708"/>
        <w:gridCol w:w="851"/>
        <w:gridCol w:w="709"/>
        <w:gridCol w:w="850"/>
        <w:gridCol w:w="709"/>
        <w:gridCol w:w="850"/>
        <w:gridCol w:w="709"/>
        <w:gridCol w:w="816"/>
      </w:tblGrid>
      <w:tr w:rsidR="00264687" w:rsidTr="00264687">
        <w:tc>
          <w:tcPr>
            <w:tcW w:w="594" w:type="dxa"/>
            <w:vMerge w:val="restart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5" w:type="dxa"/>
            <w:vMerge w:val="restart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6202" w:type="dxa"/>
            <w:gridSpan w:val="8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64687" w:rsidTr="00264687">
        <w:tc>
          <w:tcPr>
            <w:tcW w:w="594" w:type="dxa"/>
            <w:vMerge/>
          </w:tcPr>
          <w:p w:rsidR="00264687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264687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559" w:type="dxa"/>
            <w:gridSpan w:val="2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559" w:type="dxa"/>
            <w:gridSpan w:val="2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1525" w:type="dxa"/>
            <w:gridSpan w:val="2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264687" w:rsidTr="00264687">
        <w:tc>
          <w:tcPr>
            <w:tcW w:w="594" w:type="dxa"/>
            <w:vMerge/>
          </w:tcPr>
          <w:p w:rsidR="00264687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264687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851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816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нтел</w:t>
            </w:r>
            <w:proofErr w:type="spellEnd"/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64687" w:rsidTr="00264687">
        <w:tc>
          <w:tcPr>
            <w:tcW w:w="594" w:type="dxa"/>
          </w:tcPr>
          <w:p w:rsidR="00264687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«Сто тысяч "почему" живут на белом свете»</w:t>
            </w:r>
          </w:p>
        </w:tc>
        <w:tc>
          <w:tcPr>
            <w:tcW w:w="708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687" w:rsidTr="00264687">
        <w:tc>
          <w:tcPr>
            <w:tcW w:w="594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«Дружба крепкая не расклеится»</w:t>
            </w:r>
          </w:p>
        </w:tc>
        <w:tc>
          <w:tcPr>
            <w:tcW w:w="708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687" w:rsidTr="00264687">
        <w:tc>
          <w:tcPr>
            <w:tcW w:w="594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«Добрым жить на белом свете хорошо»</w:t>
            </w:r>
            <w:proofErr w:type="gramEnd"/>
          </w:p>
        </w:tc>
        <w:tc>
          <w:tcPr>
            <w:tcW w:w="708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687" w:rsidTr="00264687">
        <w:tc>
          <w:tcPr>
            <w:tcW w:w="594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«Люблю язык мой русский, как Родина, родной»</w:t>
            </w:r>
          </w:p>
        </w:tc>
        <w:tc>
          <w:tcPr>
            <w:tcW w:w="708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687" w:rsidTr="00264687">
        <w:tc>
          <w:tcPr>
            <w:tcW w:w="594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264687" w:rsidRPr="00264687" w:rsidRDefault="00264687" w:rsidP="00264687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</w:tbl>
    <w:p w:rsidR="00264687" w:rsidRDefault="00264687" w:rsidP="00FB4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C9A" w:rsidRPr="00FB4C9A" w:rsidRDefault="00FB4C9A" w:rsidP="00FB4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687" w:rsidRDefault="00264687" w:rsidP="00264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C9A" w:rsidRPr="00FB4C9A" w:rsidRDefault="00FB4C9A" w:rsidP="00264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C9A">
        <w:rPr>
          <w:rFonts w:ascii="Times New Roman" w:hAnsi="Times New Roman" w:cs="Times New Roman"/>
          <w:b/>
          <w:bCs/>
          <w:sz w:val="28"/>
          <w:szCs w:val="28"/>
        </w:rPr>
        <w:t>1-й класс</w:t>
      </w:r>
    </w:p>
    <w:p w:rsidR="00FB4C9A" w:rsidRPr="00FB4C9A" w:rsidRDefault="00FB4C9A" w:rsidP="00FB4C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2"/>
        <w:gridCol w:w="5654"/>
        <w:gridCol w:w="1701"/>
        <w:gridCol w:w="1701"/>
      </w:tblGrid>
      <w:tr w:rsidR="00FB4C9A" w:rsidRPr="00FB4C9A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EC" w:rsidRPr="00264687" w:rsidRDefault="00FB4C9A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EC" w:rsidRPr="00264687" w:rsidRDefault="00FB4C9A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EC" w:rsidRPr="00264687" w:rsidRDefault="00FB4C9A" w:rsidP="0026468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клуб </w:t>
            </w:r>
            <w:r w:rsidRPr="00264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(кол-во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EC" w:rsidRPr="00264687" w:rsidRDefault="00FB4C9A" w:rsidP="0026468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Интел, игра </w:t>
            </w:r>
            <w:r w:rsidRPr="00264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(кол-во часов)</w:t>
            </w:r>
          </w:p>
        </w:tc>
      </w:tr>
      <w:tr w:rsidR="00FB4C9A" w:rsidRPr="00FB4C9A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DEC" w:rsidRPr="00264687" w:rsidRDefault="00FB4C9A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9A" w:rsidRPr="00264687" w:rsidRDefault="00FB4C9A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«Сто тысяч "почему" живут на белом свете»</w:t>
            </w:r>
          </w:p>
          <w:p w:rsidR="00FB4C9A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4C9A" w:rsidRPr="00264687">
              <w:rPr>
                <w:rFonts w:ascii="Times New Roman" w:hAnsi="Times New Roman" w:cs="Times New Roman"/>
                <w:sz w:val="24"/>
                <w:szCs w:val="24"/>
              </w:rPr>
              <w:t>Для чего нужна речь.</w:t>
            </w:r>
          </w:p>
          <w:p w:rsidR="00FB4C9A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4C9A" w:rsidRPr="00264687">
              <w:rPr>
                <w:rFonts w:ascii="Times New Roman" w:hAnsi="Times New Roman" w:cs="Times New Roman"/>
                <w:sz w:val="24"/>
                <w:szCs w:val="24"/>
              </w:rPr>
              <w:t>Какая бывает речь.</w:t>
            </w:r>
          </w:p>
          <w:p w:rsidR="00FB4C9A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4C9A" w:rsidRPr="00264687">
              <w:rPr>
                <w:rFonts w:ascii="Times New Roman" w:hAnsi="Times New Roman" w:cs="Times New Roman"/>
                <w:sz w:val="24"/>
                <w:szCs w:val="24"/>
              </w:rPr>
              <w:t>Какую речь хочется слушать.</w:t>
            </w:r>
          </w:p>
          <w:p w:rsidR="00C41DEC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B4C9A" w:rsidRPr="00264687">
              <w:rPr>
                <w:rFonts w:ascii="Times New Roman" w:hAnsi="Times New Roman" w:cs="Times New Roman"/>
                <w:sz w:val="24"/>
                <w:szCs w:val="24"/>
              </w:rPr>
              <w:t>Богатая ли у тебя речь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Кто так кричит. Что так звучит.</w:t>
            </w:r>
          </w:p>
          <w:p w:rsidR="00264687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Понятная ли у тебя речь.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Сколько слов вы знаете.</w:t>
            </w:r>
          </w:p>
          <w:p w:rsidR="006039C2" w:rsidRPr="00264687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Игра «Умники и умницы»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DEC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DEC" w:rsidRDefault="00FB4C9A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Pr="00264687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9A" w:rsidRPr="00FB4C9A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DEC" w:rsidRPr="00264687" w:rsidRDefault="00FB4C9A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C9A" w:rsidRPr="00264687" w:rsidRDefault="00FB4C9A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«Дружба крепкая не расклеится»</w:t>
            </w:r>
          </w:p>
          <w:p w:rsidR="00FB4C9A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4C9A" w:rsidRPr="00264687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  <w:p w:rsidR="00C41DEC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4C9A" w:rsidRPr="00264687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самых дорогих словах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Добрые слова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Дразнилки. Страшилки. Молчанки.</w:t>
            </w:r>
          </w:p>
          <w:p w:rsidR="006039C2" w:rsidRPr="00264687" w:rsidRDefault="006039C2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DEC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Pr="00264687" w:rsidRDefault="00264687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DEC" w:rsidRDefault="00FB4C9A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Pr="00264687" w:rsidRDefault="006039C2" w:rsidP="00FB4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EC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Pr="00264687" w:rsidRDefault="002A68EC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Pr="00264687" w:rsidRDefault="002A68EC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  <w:t>«Добрым жить на белом свете веселей»</w:t>
            </w:r>
            <w:proofErr w:type="gramEnd"/>
          </w:p>
          <w:p w:rsidR="002A68EC" w:rsidRPr="00264687" w:rsidRDefault="00264687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68EC"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Забота о природе и братьях</w:t>
            </w: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8EC"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наших меньших.</w:t>
            </w:r>
          </w:p>
          <w:p w:rsidR="002A68EC" w:rsidRDefault="00264687" w:rsidP="0026468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68EC"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Смешинки поднимают</w:t>
            </w: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8EC"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 w:rsidR="006039C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C2" w:rsidRPr="00264687" w:rsidRDefault="006039C2" w:rsidP="0026468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39C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Default="00264687" w:rsidP="00264687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687" w:rsidRDefault="00264687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Pr="00264687" w:rsidRDefault="00264687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Default="002A68EC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39C2" w:rsidRDefault="006039C2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039C2" w:rsidRPr="00264687" w:rsidRDefault="006039C2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EC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Pr="00264687" w:rsidRDefault="002A68EC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Pr="00264687" w:rsidRDefault="002A68EC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  <w:t>«Люблю язык мой русский, как Родина, родной»</w:t>
            </w:r>
          </w:p>
          <w:p w:rsidR="002A68EC" w:rsidRPr="00264687" w:rsidRDefault="00264687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68EC"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Откуда пошло название «Русь»?</w:t>
            </w:r>
          </w:p>
          <w:p w:rsidR="002A68EC" w:rsidRPr="00264687" w:rsidRDefault="00264687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68EC"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«Золотое кольцо России» —</w:t>
            </w: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8EC"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 это такое?</w:t>
            </w:r>
          </w:p>
          <w:p w:rsidR="002A68EC" w:rsidRDefault="00264687" w:rsidP="0026468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A68EC"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Когда в России появилась</w:t>
            </w: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8EC"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первая газета?</w:t>
            </w:r>
          </w:p>
          <w:p w:rsidR="00264687" w:rsidRDefault="00264687" w:rsidP="0026468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4. Чудесные превращения слов.</w:t>
            </w:r>
          </w:p>
          <w:p w:rsidR="00264687" w:rsidRDefault="00264687" w:rsidP="0026468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5. Тематические группы слов.</w:t>
            </w:r>
          </w:p>
          <w:p w:rsidR="006039C2" w:rsidRPr="00264687" w:rsidRDefault="006039C2" w:rsidP="006039C2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039C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Default="00264687" w:rsidP="00264687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4687" w:rsidRDefault="00264687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687" w:rsidRPr="00264687" w:rsidRDefault="00264687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Default="002A68EC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39C2" w:rsidRDefault="006039C2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039C2" w:rsidRPr="00264687" w:rsidRDefault="006039C2" w:rsidP="002A68EC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EC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Pr="00264687" w:rsidRDefault="002A68EC" w:rsidP="002A6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Pr="00264687" w:rsidRDefault="002A68EC" w:rsidP="00264687">
            <w:pPr>
              <w:pStyle w:val="a3"/>
              <w:jc w:val="right"/>
              <w:rPr>
                <w:rStyle w:val="FontStyle13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 w:rsidRPr="00264687">
              <w:rPr>
                <w:rStyle w:val="FontStyle13"/>
                <w:rFonts w:ascii="Times New Roman" w:hAnsi="Times New Roman" w:cs="Times New Roman"/>
                <w:b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Pr="00264687" w:rsidRDefault="00264687" w:rsidP="002A68EC">
            <w:pPr>
              <w:pStyle w:val="a3"/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264687"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8EC" w:rsidRPr="00264687" w:rsidRDefault="002A68EC" w:rsidP="002A68EC">
            <w:pPr>
              <w:pStyle w:val="a3"/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264687"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264687" w:rsidTr="003E2A2A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264687" w:rsidRPr="00264687" w:rsidRDefault="00264687" w:rsidP="00264687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264687"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2класс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687" w:rsidRPr="00264687" w:rsidRDefault="00264687" w:rsidP="0044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687" w:rsidRPr="00264687" w:rsidRDefault="00264687" w:rsidP="00447A8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клуб </w:t>
            </w:r>
            <w:r w:rsidRPr="00264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(кол-во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687" w:rsidRPr="00264687" w:rsidRDefault="00264687" w:rsidP="00447A8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Интел, игра </w:t>
            </w:r>
            <w:r w:rsidRPr="00264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(кол-во часов)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2A6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«Сто тысяч "почему" живут на белом свете»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запишешь – так и услышишь.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прибавить строчку к строчке.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или не слово.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одно, а значений несколько.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– близнецы и слова – друзья.</w:t>
            </w:r>
          </w:p>
          <w:p w:rsidR="006039C2" w:rsidRPr="00264687" w:rsidRDefault="006039C2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2A6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«Дружба крепкая не расклеится»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1. Дружба — что это такое?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2. С кем бы ты хотел дружить и почему?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3. Интересные дела в семье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Небылицы и перевертыши.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5.Смешные диалоги.</w:t>
            </w: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«Добрым жить на белом свете веселей»</w:t>
            </w:r>
            <w:proofErr w:type="gramEnd"/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6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Узнай историю по одному событию.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чего случается.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Слово за слово.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чего все началось и чем все закончилось.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История за историей 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виноват? Или тип персонажа в сказке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ересказ)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. Учимся сочинять загадки о животных и игрушках</w:t>
            </w:r>
            <w:r w:rsidR="0060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C2" w:rsidRPr="00264687" w:rsidRDefault="006039C2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«Люблю язык мой русский, как Родина, родной»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6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Современная Россия.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2. Символы России.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3. Публицистические тексты в газете. Кто и зачем их создает и читает</w:t>
            </w:r>
            <w:r w:rsidR="0060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C2" w:rsidRPr="006039C2" w:rsidRDefault="006039C2" w:rsidP="0060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  <w:p w:rsidR="006039C2" w:rsidRPr="00264687" w:rsidRDefault="006039C2" w:rsidP="0060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. Игра  «</w:t>
            </w:r>
            <w:proofErr w:type="gramStart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264687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264687" w:rsidTr="00F40AF1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8F6071" w:rsidRDefault="008F6071" w:rsidP="00264687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val="en-US"/>
              </w:rPr>
            </w:pPr>
          </w:p>
          <w:p w:rsidR="008F6071" w:rsidRDefault="008F6071" w:rsidP="00264687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val="en-US"/>
              </w:rPr>
            </w:pPr>
          </w:p>
          <w:p w:rsidR="008F6071" w:rsidRDefault="008F6071" w:rsidP="00264687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val="en-US"/>
              </w:rPr>
            </w:pPr>
          </w:p>
          <w:p w:rsidR="00264687" w:rsidRPr="00264687" w:rsidRDefault="00264687" w:rsidP="00264687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264687"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lastRenderedPageBreak/>
              <w:t>3-й класс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«Сто тысяч "почему" живут на белом свете» 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6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Почему ударение меняет смысл слов?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2. Что такое выразительная речь?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3. Нормы произношения. Замечаешь ли ты речевые ошибки?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Что такое антонимы.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Почему их так называют.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Что придумал художник.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Что изменил писатель.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Простая сказка-цепочка.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Сложная сказка-цепочка.</w:t>
            </w:r>
          </w:p>
          <w:p w:rsidR="006039C2" w:rsidRPr="00264687" w:rsidRDefault="006039C2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«Дружба крепкая не расклеится»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6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Семейный словарик (высказывание о дружбе).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2. Тексты о дружбе и о друзьях.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3. Об одном и том же по-разному</w:t>
            </w: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«Добрым жить на белом свете веселей»</w:t>
            </w:r>
            <w:proofErr w:type="gramEnd"/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6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Пересказ знакомых сказок о добре.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2. Как ты общаешься со своими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одноклассниками?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3. Что ты можешь рассказать о доброте своего друга (подруги)?</w:t>
            </w:r>
          </w:p>
          <w:p w:rsidR="006039C2" w:rsidRPr="00264687" w:rsidRDefault="006039C2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«Люблю язык мой русский, как Родина, родной»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6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Невыдуманные истории на темы: «Памятные места нашей малой родины», «Семейные реликвии».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2. Славные сыны и дочери Отечества.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3. «В старину учились дети».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увидел бы Филиппок в современной школе.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4. О том, что бывало. О каких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исторических событиях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рассказать твои родные</w:t>
            </w:r>
            <w:r w:rsidR="0060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C2" w:rsidRPr="006039C2" w:rsidRDefault="006039C2" w:rsidP="0060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  <w:p w:rsidR="006039C2" w:rsidRPr="00264687" w:rsidRDefault="006039C2" w:rsidP="0060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6. . Игра  «</w:t>
            </w:r>
            <w:proofErr w:type="gramStart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26468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264687" w:rsidTr="00A85F07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646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4-й класс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«Сто тысяч "почему" живут на белом свете»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6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Почему в мире много «почему»?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2. Что произойдет с человеком, если он перестанет спрашивать: «Почему?»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3. Какие «почему» ты хочешь задать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Устаревшие слова.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Новые слова.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Слова – пришельцы.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Крылатые слова.</w:t>
            </w:r>
          </w:p>
          <w:p w:rsidR="006039C2" w:rsidRPr="00264687" w:rsidRDefault="006039C2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«Дружба крепкая не расклеится»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1. «Друг в беде не бросит, лишнего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спросит».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2. Знакомые незнакомцы.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3. Выбери главное.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4. Пословицы о дружбе</w:t>
            </w:r>
          </w:p>
          <w:p w:rsidR="006039C2" w:rsidRPr="00264687" w:rsidRDefault="006039C2" w:rsidP="0060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proofErr w:type="gramStart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умный»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«Добрым жить на белом свете веселей»</w:t>
            </w:r>
            <w:proofErr w:type="gramEnd"/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1. Сочиняем стихи к празднику.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2. Что такое доброта?</w:t>
            </w: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«Люблю язык мой русский, как Родина, родной»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1. Для кого пишет автор?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2. Где живут пингвины?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3. Почему трава зеленая?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4. Составить текст-описание по опорным словам</w:t>
            </w:r>
            <w:r w:rsidR="0060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C2" w:rsidRDefault="006039C2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«Что? Где? Когда?»</w:t>
            </w:r>
          </w:p>
          <w:p w:rsidR="006039C2" w:rsidRPr="00264687" w:rsidRDefault="006039C2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6039C2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Default="00264687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C2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039C2" w:rsidRPr="00264687" w:rsidRDefault="006039C2" w:rsidP="00447A8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64687" w:rsidTr="00264687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687" w:rsidRPr="00264687" w:rsidRDefault="00264687" w:rsidP="0026468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</w:tr>
    </w:tbl>
    <w:p w:rsidR="00917467" w:rsidRPr="00917467" w:rsidRDefault="00917467" w:rsidP="00917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071" w:rsidRDefault="008F6071" w:rsidP="00264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6071" w:rsidRDefault="008F6071" w:rsidP="00264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17467" w:rsidRPr="00264687" w:rsidRDefault="00917467" w:rsidP="0026468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 w:rsidRPr="00917467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603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687" w:rsidRPr="002646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«Эрудиты»</w:t>
      </w:r>
    </w:p>
    <w:p w:rsidR="00917467" w:rsidRDefault="00917467" w:rsidP="009174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693"/>
        <w:gridCol w:w="2659"/>
      </w:tblGrid>
      <w:tr w:rsidR="00264687" w:rsidTr="00264687">
        <w:tc>
          <w:tcPr>
            <w:tcW w:w="1384" w:type="dxa"/>
            <w:vAlign w:val="center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835" w:type="dxa"/>
            <w:vAlign w:val="center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Общие задачи программы</w:t>
            </w:r>
          </w:p>
        </w:tc>
        <w:tc>
          <w:tcPr>
            <w:tcW w:w="2693" w:type="dxa"/>
            <w:vAlign w:val="center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2659" w:type="dxa"/>
            <w:vAlign w:val="center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Механизмы отслеживания результатов</w:t>
            </w:r>
          </w:p>
        </w:tc>
      </w:tr>
      <w:tr w:rsidR="00264687" w:rsidTr="00264687">
        <w:tc>
          <w:tcPr>
            <w:tcW w:w="1384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«Сто тысяч "почему" живут на белом свете»</w:t>
            </w:r>
          </w:p>
        </w:tc>
        <w:tc>
          <w:tcPr>
            <w:tcW w:w="2835" w:type="dxa"/>
            <w:vAlign w:val="center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Развивать познавательную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детей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работы с лингвистическим материалом,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умение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вопросы, эмоционально-нравственное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окружающему миру, стремление 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 духовному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обогащению;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научить детей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искать, исследовать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693" w:type="dxa"/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–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понимать, как правильно задавать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вопросы и отвечать на них;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понять принцип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построения текстов;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понять,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чего зависит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смысл слов;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мацией</w:t>
            </w:r>
          </w:p>
        </w:tc>
        <w:tc>
          <w:tcPr>
            <w:tcW w:w="2659" w:type="dxa"/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Сочинения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на заданные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темы;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игра «Умники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 умницы»;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анкетирование детей;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рефлексия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264687" w:rsidTr="00264687">
        <w:tc>
          <w:tcPr>
            <w:tcW w:w="1384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«Дружба крепкая не расклеится»</w:t>
            </w:r>
          </w:p>
        </w:tc>
        <w:tc>
          <w:tcPr>
            <w:tcW w:w="2835" w:type="dxa"/>
            <w:vAlign w:val="center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Развивать у детей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шение к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 взрослым, умение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взаимодействовать,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качества, культуру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поведения,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работать в парах,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руководст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вуясь принципами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уважения, доверия,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взаимопомощи;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обеспечить усло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вия для успешной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– Научиться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уважительному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общению 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сверстниками и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взрослыми;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научиться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распределять роли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при совместной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59" w:type="dxa"/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– Рефлексия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игра «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умный»;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открытое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занятие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родителей;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 к празд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</w:tr>
      <w:tr w:rsidR="00264687" w:rsidTr="00264687">
        <w:tc>
          <w:tcPr>
            <w:tcW w:w="1384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«Добрым жить на белом свете хорошо»</w:t>
            </w:r>
            <w:proofErr w:type="gramEnd"/>
          </w:p>
        </w:tc>
        <w:tc>
          <w:tcPr>
            <w:tcW w:w="2835" w:type="dxa"/>
            <w:vAlign w:val="center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Создавать условия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для развития у детей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этических суждений и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чувств, знакомства 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нравст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венного поведения;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выработать свою жиз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ненную позицию 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отношению к миру;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научить увязы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решение учебных задач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жизненными</w:t>
            </w:r>
          </w:p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целями и ситуациями</w:t>
            </w:r>
          </w:p>
        </w:tc>
        <w:tc>
          <w:tcPr>
            <w:tcW w:w="2693" w:type="dxa"/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Научиться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правиль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ное решение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жиз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ненных ситуациях;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сочетать реальные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с жизнен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ными ситуациями;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сверстниками и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взрослыми</w:t>
            </w:r>
          </w:p>
        </w:tc>
        <w:tc>
          <w:tcPr>
            <w:tcW w:w="2659" w:type="dxa"/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Анкета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соответствии с програм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мой;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«Своя игра»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(вопросы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родителей);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— сочинение 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заданные темы;</w:t>
            </w:r>
          </w:p>
          <w:p w:rsid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анализ диа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лога 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Л. Каминского «Поручение»</w:t>
            </w:r>
          </w:p>
        </w:tc>
      </w:tr>
      <w:tr w:rsidR="00264687" w:rsidTr="00264687">
        <w:tc>
          <w:tcPr>
            <w:tcW w:w="1384" w:type="dxa"/>
          </w:tcPr>
          <w:p w:rsidR="00264687" w:rsidRPr="00264687" w:rsidRDefault="00264687" w:rsidP="00447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«Люблю язык мой русский, как Родина, родной»</w:t>
            </w:r>
          </w:p>
        </w:tc>
        <w:tc>
          <w:tcPr>
            <w:tcW w:w="2835" w:type="dxa"/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Научить детей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окружающему миру;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формировать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чувство гордости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Родину, русский язык, россий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ский народ;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развивать ответ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ственность за свое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поведение;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формировать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шение к истории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культуре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  <w:tc>
          <w:tcPr>
            <w:tcW w:w="2693" w:type="dxa"/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Научиться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 вежливо со сверстниками и взрос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лыми;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научиться ана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лизировать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разных жанров: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художественные,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льные;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режно</w:t>
            </w:r>
            <w:proofErr w:type="gramEnd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к окружающему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миру, к языку,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традициям и обычаям народов России и мира</w:t>
            </w:r>
          </w:p>
        </w:tc>
        <w:tc>
          <w:tcPr>
            <w:tcW w:w="2659" w:type="dxa"/>
          </w:tcPr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Рефлексия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деятель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— сочинение 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заданные темы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(например, «И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сохраню тебя,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русская речь»);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— спектакли </w:t>
            </w: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изученным про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изведениям</w:t>
            </w:r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(например, по</w:t>
            </w:r>
            <w:proofErr w:type="gramEnd"/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«Сказке о Тумане»  Н.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рамцевой</w:t>
            </w:r>
            <w:proofErr w:type="spellEnd"/>
            <w:r w:rsidRPr="00264687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  <w:proofErr w:type="gramEnd"/>
          </w:p>
          <w:p w:rsidR="00264687" w:rsidRPr="00264687" w:rsidRDefault="00264687" w:rsidP="0026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7">
              <w:rPr>
                <w:rFonts w:ascii="Times New Roman" w:hAnsi="Times New Roman" w:cs="Times New Roman"/>
                <w:sz w:val="24"/>
                <w:szCs w:val="24"/>
              </w:rPr>
              <w:t>— игры «Что? Где? Когда?»; «Самый умный»</w:t>
            </w:r>
          </w:p>
        </w:tc>
      </w:tr>
    </w:tbl>
    <w:p w:rsidR="00264687" w:rsidRDefault="00264687" w:rsidP="00917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687" w:rsidRDefault="00264687" w:rsidP="00917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5E7" w:rsidRPr="00264687" w:rsidRDefault="00CE65E7" w:rsidP="002646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68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CE65E7" w:rsidRPr="00264687" w:rsidRDefault="00CE65E7" w:rsidP="00CE6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687">
        <w:rPr>
          <w:rFonts w:ascii="Times New Roman" w:hAnsi="Times New Roman" w:cs="Times New Roman"/>
          <w:i/>
          <w:iCs/>
          <w:sz w:val="24"/>
          <w:szCs w:val="24"/>
        </w:rPr>
        <w:t>Белибихина</w:t>
      </w:r>
      <w:proofErr w:type="spellEnd"/>
      <w:r w:rsidRPr="00264687">
        <w:rPr>
          <w:rFonts w:ascii="Times New Roman" w:hAnsi="Times New Roman" w:cs="Times New Roman"/>
          <w:i/>
          <w:iCs/>
          <w:sz w:val="24"/>
          <w:szCs w:val="24"/>
        </w:rPr>
        <w:t xml:space="preserve">, Н. А. </w:t>
      </w:r>
      <w:r w:rsidRPr="00264687">
        <w:rPr>
          <w:rFonts w:ascii="Times New Roman" w:hAnsi="Times New Roman" w:cs="Times New Roman"/>
          <w:sz w:val="24"/>
          <w:szCs w:val="24"/>
        </w:rPr>
        <w:t>Организация дополнительного образова</w:t>
      </w:r>
      <w:r w:rsidRPr="00264687">
        <w:rPr>
          <w:rFonts w:ascii="Times New Roman" w:hAnsi="Times New Roman" w:cs="Times New Roman"/>
          <w:sz w:val="24"/>
          <w:szCs w:val="24"/>
        </w:rPr>
        <w:softHyphen/>
        <w:t>ния в школе</w:t>
      </w:r>
      <w:proofErr w:type="gramStart"/>
      <w:r w:rsidRPr="002646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687">
        <w:rPr>
          <w:rFonts w:ascii="Times New Roman" w:hAnsi="Times New Roman" w:cs="Times New Roman"/>
          <w:sz w:val="24"/>
          <w:szCs w:val="24"/>
        </w:rPr>
        <w:t xml:space="preserve"> планирование. Программы. Разработки занятий / Н. А. </w:t>
      </w:r>
      <w:proofErr w:type="spellStart"/>
      <w:r w:rsidRPr="00264687">
        <w:rPr>
          <w:rFonts w:ascii="Times New Roman" w:hAnsi="Times New Roman" w:cs="Times New Roman"/>
          <w:sz w:val="24"/>
          <w:szCs w:val="24"/>
        </w:rPr>
        <w:t>Белибихина</w:t>
      </w:r>
      <w:proofErr w:type="spellEnd"/>
      <w:r w:rsidRPr="00264687">
        <w:rPr>
          <w:rFonts w:ascii="Times New Roman" w:hAnsi="Times New Roman" w:cs="Times New Roman"/>
          <w:sz w:val="24"/>
          <w:szCs w:val="24"/>
        </w:rPr>
        <w:t>, Л. А. Королева. — М., 2009.</w:t>
      </w:r>
    </w:p>
    <w:p w:rsidR="00CE65E7" w:rsidRPr="00264687" w:rsidRDefault="00CE65E7" w:rsidP="00CE6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i/>
          <w:iCs/>
          <w:sz w:val="24"/>
          <w:szCs w:val="24"/>
        </w:rPr>
        <w:t xml:space="preserve">Воронцов, А. Б. </w:t>
      </w:r>
      <w:r w:rsidRPr="00264687">
        <w:rPr>
          <w:rFonts w:ascii="Times New Roman" w:hAnsi="Times New Roman" w:cs="Times New Roman"/>
          <w:sz w:val="24"/>
          <w:szCs w:val="24"/>
        </w:rPr>
        <w:t>Практика развивающего обучения / А. Б. Во</w:t>
      </w:r>
      <w:r w:rsidRPr="00264687">
        <w:rPr>
          <w:rFonts w:ascii="Times New Roman" w:hAnsi="Times New Roman" w:cs="Times New Roman"/>
          <w:sz w:val="24"/>
          <w:szCs w:val="24"/>
        </w:rPr>
        <w:softHyphen/>
        <w:t>ронцов. — М., 1998.</w:t>
      </w:r>
    </w:p>
    <w:p w:rsidR="00CE65E7" w:rsidRPr="00264687" w:rsidRDefault="00CE65E7" w:rsidP="00CE6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i/>
          <w:iCs/>
          <w:sz w:val="24"/>
          <w:szCs w:val="24"/>
        </w:rPr>
        <w:t xml:space="preserve">Давыдов, В. В. </w:t>
      </w:r>
      <w:r w:rsidRPr="00264687">
        <w:rPr>
          <w:rFonts w:ascii="Times New Roman" w:hAnsi="Times New Roman" w:cs="Times New Roman"/>
          <w:sz w:val="24"/>
          <w:szCs w:val="24"/>
        </w:rPr>
        <w:t>Виды обобщения в обучении / В. В. Давы</w:t>
      </w:r>
      <w:r w:rsidRPr="00264687">
        <w:rPr>
          <w:rFonts w:ascii="Times New Roman" w:hAnsi="Times New Roman" w:cs="Times New Roman"/>
          <w:sz w:val="24"/>
          <w:szCs w:val="24"/>
        </w:rPr>
        <w:softHyphen/>
        <w:t>дов. — М.</w:t>
      </w:r>
      <w:proofErr w:type="gramStart"/>
      <w:r w:rsidRPr="002646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687">
        <w:rPr>
          <w:rFonts w:ascii="Times New Roman" w:hAnsi="Times New Roman" w:cs="Times New Roman"/>
          <w:sz w:val="24"/>
          <w:szCs w:val="24"/>
        </w:rPr>
        <w:t xml:space="preserve"> Педагогическое общество России, 2000.</w:t>
      </w:r>
    </w:p>
    <w:p w:rsidR="00665A1F" w:rsidRPr="00264687" w:rsidRDefault="00CE65E7" w:rsidP="00665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687">
        <w:rPr>
          <w:rFonts w:ascii="Times New Roman" w:hAnsi="Times New Roman" w:cs="Times New Roman"/>
          <w:i/>
          <w:iCs/>
          <w:sz w:val="24"/>
          <w:szCs w:val="24"/>
        </w:rPr>
        <w:t>Жедек</w:t>
      </w:r>
      <w:proofErr w:type="spellEnd"/>
      <w:r w:rsidRPr="00264687">
        <w:rPr>
          <w:rFonts w:ascii="Times New Roman" w:hAnsi="Times New Roman" w:cs="Times New Roman"/>
          <w:i/>
          <w:iCs/>
          <w:sz w:val="24"/>
          <w:szCs w:val="24"/>
        </w:rPr>
        <w:t xml:space="preserve">, П. С. </w:t>
      </w:r>
      <w:r w:rsidRPr="00264687">
        <w:rPr>
          <w:rFonts w:ascii="Times New Roman" w:hAnsi="Times New Roman" w:cs="Times New Roman"/>
          <w:sz w:val="24"/>
          <w:szCs w:val="24"/>
        </w:rPr>
        <w:t>Использов</w:t>
      </w:r>
      <w:r w:rsidR="00665A1F" w:rsidRPr="00264687">
        <w:rPr>
          <w:rFonts w:ascii="Times New Roman" w:hAnsi="Times New Roman" w:cs="Times New Roman"/>
          <w:sz w:val="24"/>
          <w:szCs w:val="24"/>
        </w:rPr>
        <w:t xml:space="preserve">ание методов развивающего обучения на уроках русского языка в </w:t>
      </w:r>
      <w:r w:rsidR="00264687" w:rsidRPr="00264687">
        <w:rPr>
          <w:rFonts w:ascii="Times New Roman" w:hAnsi="Times New Roman" w:cs="Times New Roman"/>
          <w:sz w:val="24"/>
          <w:szCs w:val="24"/>
        </w:rPr>
        <w:t>младших классах</w:t>
      </w:r>
      <w:proofErr w:type="gramStart"/>
      <w:r w:rsidR="00264687" w:rsidRPr="002646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4687" w:rsidRPr="00264687">
        <w:rPr>
          <w:rFonts w:ascii="Times New Roman" w:hAnsi="Times New Roman" w:cs="Times New Roman"/>
          <w:sz w:val="24"/>
          <w:szCs w:val="24"/>
        </w:rPr>
        <w:t xml:space="preserve"> учебно-методи</w:t>
      </w:r>
      <w:r w:rsidR="00665A1F" w:rsidRPr="00264687">
        <w:rPr>
          <w:rFonts w:ascii="Times New Roman" w:hAnsi="Times New Roman" w:cs="Times New Roman"/>
          <w:sz w:val="24"/>
          <w:szCs w:val="24"/>
        </w:rPr>
        <w:t xml:space="preserve">ческое пособие / П. С. </w:t>
      </w:r>
      <w:proofErr w:type="spellStart"/>
      <w:r w:rsidR="00665A1F" w:rsidRPr="00264687">
        <w:rPr>
          <w:rFonts w:ascii="Times New Roman" w:hAnsi="Times New Roman" w:cs="Times New Roman"/>
          <w:sz w:val="24"/>
          <w:szCs w:val="24"/>
        </w:rPr>
        <w:t>Жедек</w:t>
      </w:r>
      <w:proofErr w:type="spellEnd"/>
      <w:r w:rsidR="00665A1F" w:rsidRPr="00264687">
        <w:rPr>
          <w:rFonts w:ascii="Times New Roman" w:hAnsi="Times New Roman" w:cs="Times New Roman"/>
          <w:sz w:val="24"/>
          <w:szCs w:val="24"/>
        </w:rPr>
        <w:t>. — Томск: Пеленг, 1992.</w:t>
      </w:r>
    </w:p>
    <w:p w:rsidR="00665A1F" w:rsidRPr="00264687" w:rsidRDefault="00665A1F" w:rsidP="00665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687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264687">
        <w:rPr>
          <w:rFonts w:ascii="Times New Roman" w:hAnsi="Times New Roman" w:cs="Times New Roman"/>
          <w:sz w:val="24"/>
          <w:szCs w:val="24"/>
        </w:rPr>
        <w:t>, О. Н. Спр</w:t>
      </w:r>
      <w:r w:rsidR="00264687" w:rsidRPr="00264687">
        <w:rPr>
          <w:rFonts w:ascii="Times New Roman" w:hAnsi="Times New Roman" w:cs="Times New Roman"/>
          <w:sz w:val="24"/>
          <w:szCs w:val="24"/>
        </w:rPr>
        <w:t>авочник психолога начальной шко</w:t>
      </w:r>
      <w:r w:rsidRPr="00264687">
        <w:rPr>
          <w:rFonts w:ascii="Times New Roman" w:hAnsi="Times New Roman" w:cs="Times New Roman"/>
          <w:sz w:val="24"/>
          <w:szCs w:val="24"/>
        </w:rPr>
        <w:t xml:space="preserve">лы / О. Н. </w:t>
      </w:r>
      <w:proofErr w:type="spellStart"/>
      <w:r w:rsidRPr="00264687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264687">
        <w:rPr>
          <w:rFonts w:ascii="Times New Roman" w:hAnsi="Times New Roman" w:cs="Times New Roman"/>
          <w:sz w:val="24"/>
          <w:szCs w:val="24"/>
        </w:rPr>
        <w:t>. — Ростов н/Д., 2008.</w:t>
      </w:r>
    </w:p>
    <w:p w:rsidR="00665A1F" w:rsidRPr="00264687" w:rsidRDefault="00665A1F" w:rsidP="00665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>Плешаков, А. А. Зеленые страницы</w:t>
      </w:r>
      <w:proofErr w:type="gramStart"/>
      <w:r w:rsidRPr="002646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687">
        <w:rPr>
          <w:rFonts w:ascii="Times New Roman" w:hAnsi="Times New Roman" w:cs="Times New Roman"/>
          <w:sz w:val="24"/>
          <w:szCs w:val="24"/>
        </w:rPr>
        <w:t xml:space="preserve"> книга для учащихся начальных</w:t>
      </w:r>
      <w:r w:rsidR="00264687" w:rsidRPr="00264687">
        <w:rPr>
          <w:rFonts w:ascii="Times New Roman" w:hAnsi="Times New Roman" w:cs="Times New Roman"/>
          <w:sz w:val="24"/>
          <w:szCs w:val="24"/>
        </w:rPr>
        <w:t xml:space="preserve"> классов / А. А. Плешаков. — М.</w:t>
      </w:r>
      <w:r w:rsidRPr="00264687">
        <w:rPr>
          <w:rFonts w:ascii="Times New Roman" w:hAnsi="Times New Roman" w:cs="Times New Roman"/>
          <w:sz w:val="24"/>
          <w:szCs w:val="24"/>
        </w:rPr>
        <w:t>: Просвещение, 2009.</w:t>
      </w:r>
    </w:p>
    <w:p w:rsidR="00665A1F" w:rsidRPr="00264687" w:rsidRDefault="00665A1F" w:rsidP="00665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687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264687">
        <w:rPr>
          <w:rFonts w:ascii="Times New Roman" w:hAnsi="Times New Roman" w:cs="Times New Roman"/>
          <w:sz w:val="24"/>
          <w:szCs w:val="24"/>
        </w:rPr>
        <w:t>, Г. А. Виды о</w:t>
      </w:r>
      <w:r w:rsidR="00264687" w:rsidRPr="00264687">
        <w:rPr>
          <w:rFonts w:ascii="Times New Roman" w:hAnsi="Times New Roman" w:cs="Times New Roman"/>
          <w:sz w:val="24"/>
          <w:szCs w:val="24"/>
        </w:rPr>
        <w:t xml:space="preserve">бщения в обучении / Г. А. </w:t>
      </w:r>
      <w:proofErr w:type="spellStart"/>
      <w:r w:rsidR="00264687" w:rsidRPr="00264687">
        <w:rPr>
          <w:rFonts w:ascii="Times New Roman" w:hAnsi="Times New Roman" w:cs="Times New Roman"/>
          <w:sz w:val="24"/>
          <w:szCs w:val="24"/>
        </w:rPr>
        <w:t>Цукер</w:t>
      </w:r>
      <w:r w:rsidRPr="00264687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264687">
        <w:rPr>
          <w:rFonts w:ascii="Times New Roman" w:hAnsi="Times New Roman" w:cs="Times New Roman"/>
          <w:sz w:val="24"/>
          <w:szCs w:val="24"/>
        </w:rPr>
        <w:t>. — М, 2001.</w:t>
      </w:r>
    </w:p>
    <w:p w:rsidR="00CE65E7" w:rsidRPr="00264687" w:rsidRDefault="00665A1F" w:rsidP="00665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687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264687">
        <w:rPr>
          <w:rFonts w:ascii="Times New Roman" w:hAnsi="Times New Roman" w:cs="Times New Roman"/>
          <w:sz w:val="24"/>
          <w:szCs w:val="24"/>
        </w:rPr>
        <w:t xml:space="preserve">, Д. Б. Психология игры / Д. Б. </w:t>
      </w:r>
      <w:proofErr w:type="spellStart"/>
      <w:r w:rsidRPr="00264687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264687">
        <w:rPr>
          <w:rFonts w:ascii="Times New Roman" w:hAnsi="Times New Roman" w:cs="Times New Roman"/>
          <w:sz w:val="24"/>
          <w:szCs w:val="24"/>
        </w:rPr>
        <w:t>.</w:t>
      </w:r>
      <w:r w:rsidR="00264687" w:rsidRPr="00264687">
        <w:rPr>
          <w:rFonts w:ascii="Times New Roman" w:hAnsi="Times New Roman" w:cs="Times New Roman"/>
          <w:sz w:val="24"/>
          <w:szCs w:val="24"/>
        </w:rPr>
        <w:t xml:space="preserve"> – М.</w:t>
      </w:r>
      <w:r w:rsidRPr="00264687">
        <w:rPr>
          <w:rFonts w:ascii="Times New Roman" w:hAnsi="Times New Roman" w:cs="Times New Roman"/>
          <w:sz w:val="24"/>
          <w:szCs w:val="24"/>
        </w:rPr>
        <w:t>: ВЛАДОС, 2001.</w:t>
      </w:r>
    </w:p>
    <w:p w:rsidR="00264687" w:rsidRPr="00264687" w:rsidRDefault="00264687" w:rsidP="00665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687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264687">
        <w:rPr>
          <w:rFonts w:ascii="Times New Roman" w:hAnsi="Times New Roman" w:cs="Times New Roman"/>
          <w:sz w:val="24"/>
          <w:szCs w:val="24"/>
        </w:rPr>
        <w:t xml:space="preserve">, Л.Е. Мастерская слова/ </w:t>
      </w:r>
      <w:proofErr w:type="spellStart"/>
      <w:r w:rsidRPr="00264687">
        <w:rPr>
          <w:rFonts w:ascii="Times New Roman" w:hAnsi="Times New Roman" w:cs="Times New Roman"/>
          <w:sz w:val="24"/>
          <w:szCs w:val="24"/>
        </w:rPr>
        <w:t>Л.Е.Стрельцова</w:t>
      </w:r>
      <w:proofErr w:type="spellEnd"/>
      <w:r w:rsidRPr="0026468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64687">
        <w:rPr>
          <w:rFonts w:ascii="Times New Roman" w:hAnsi="Times New Roman" w:cs="Times New Roman"/>
          <w:sz w:val="24"/>
          <w:szCs w:val="24"/>
        </w:rPr>
        <w:t>Гитис</w:t>
      </w:r>
      <w:proofErr w:type="spellEnd"/>
      <w:r w:rsidRPr="00264687">
        <w:rPr>
          <w:rFonts w:ascii="Times New Roman" w:hAnsi="Times New Roman" w:cs="Times New Roman"/>
          <w:sz w:val="24"/>
          <w:szCs w:val="24"/>
        </w:rPr>
        <w:t>, 1993.</w:t>
      </w:r>
    </w:p>
    <w:p w:rsidR="00FB4C9A" w:rsidRPr="00264687" w:rsidRDefault="00264687" w:rsidP="00F95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687">
        <w:rPr>
          <w:rFonts w:ascii="Times New Roman" w:hAnsi="Times New Roman" w:cs="Times New Roman"/>
          <w:sz w:val="24"/>
          <w:szCs w:val="24"/>
        </w:rPr>
        <w:t xml:space="preserve"> Ушаков, Н.Н. Внеклассные занятия по русскому языку в начальных классах/ </w:t>
      </w:r>
      <w:proofErr w:type="spellStart"/>
      <w:r w:rsidRPr="00264687">
        <w:rPr>
          <w:rFonts w:ascii="Times New Roman" w:hAnsi="Times New Roman" w:cs="Times New Roman"/>
          <w:sz w:val="24"/>
          <w:szCs w:val="24"/>
        </w:rPr>
        <w:t>Н.Н.Ушаков</w:t>
      </w:r>
      <w:proofErr w:type="spellEnd"/>
      <w:r w:rsidRPr="00264687">
        <w:rPr>
          <w:rFonts w:ascii="Times New Roman" w:hAnsi="Times New Roman" w:cs="Times New Roman"/>
          <w:sz w:val="24"/>
          <w:szCs w:val="24"/>
        </w:rPr>
        <w:t>. – М.: Просвещение, 1971.</w:t>
      </w:r>
    </w:p>
    <w:sectPr w:rsidR="00FB4C9A" w:rsidRPr="00264687" w:rsidSect="005852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197E"/>
    <w:multiLevelType w:val="singleLevel"/>
    <w:tmpl w:val="D90E8A0E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Garamond" w:hAnsi="Garamond" w:hint="default"/>
      </w:rPr>
    </w:lvl>
  </w:abstractNum>
  <w:abstractNum w:abstractNumId="1">
    <w:nsid w:val="6D257A69"/>
    <w:multiLevelType w:val="hybridMultilevel"/>
    <w:tmpl w:val="3114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BE"/>
    <w:rsid w:val="00144D30"/>
    <w:rsid w:val="001458BE"/>
    <w:rsid w:val="00183CA5"/>
    <w:rsid w:val="001C5CF0"/>
    <w:rsid w:val="001D6EB2"/>
    <w:rsid w:val="00264687"/>
    <w:rsid w:val="002A68EC"/>
    <w:rsid w:val="002B2022"/>
    <w:rsid w:val="00320382"/>
    <w:rsid w:val="00500D72"/>
    <w:rsid w:val="00585263"/>
    <w:rsid w:val="005B27E2"/>
    <w:rsid w:val="006039C2"/>
    <w:rsid w:val="00641196"/>
    <w:rsid w:val="00665A1F"/>
    <w:rsid w:val="008F6071"/>
    <w:rsid w:val="00917467"/>
    <w:rsid w:val="00C41DEC"/>
    <w:rsid w:val="00CE65E7"/>
    <w:rsid w:val="00D65B50"/>
    <w:rsid w:val="00E55368"/>
    <w:rsid w:val="00E673B4"/>
    <w:rsid w:val="00E8473F"/>
    <w:rsid w:val="00F06E59"/>
    <w:rsid w:val="00F77106"/>
    <w:rsid w:val="00F954A8"/>
    <w:rsid w:val="00FB4C9A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E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3B4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2A68EC"/>
    <w:pPr>
      <w:spacing w:line="202" w:lineRule="exact"/>
      <w:jc w:val="center"/>
    </w:pPr>
  </w:style>
  <w:style w:type="paragraph" w:customStyle="1" w:styleId="Style3">
    <w:name w:val="Style3"/>
    <w:basedOn w:val="a"/>
    <w:uiPriority w:val="99"/>
    <w:rsid w:val="002A68EC"/>
  </w:style>
  <w:style w:type="paragraph" w:customStyle="1" w:styleId="Style4">
    <w:name w:val="Style4"/>
    <w:basedOn w:val="a"/>
    <w:uiPriority w:val="99"/>
    <w:rsid w:val="002A68EC"/>
    <w:pPr>
      <w:spacing w:line="202" w:lineRule="exact"/>
      <w:jc w:val="center"/>
    </w:pPr>
  </w:style>
  <w:style w:type="paragraph" w:customStyle="1" w:styleId="Style6">
    <w:name w:val="Style6"/>
    <w:basedOn w:val="a"/>
    <w:uiPriority w:val="99"/>
    <w:rsid w:val="002A68EC"/>
    <w:pPr>
      <w:spacing w:line="240" w:lineRule="exact"/>
    </w:pPr>
  </w:style>
  <w:style w:type="paragraph" w:customStyle="1" w:styleId="Style7">
    <w:name w:val="Style7"/>
    <w:basedOn w:val="a"/>
    <w:uiPriority w:val="99"/>
    <w:rsid w:val="002A68EC"/>
    <w:pPr>
      <w:spacing w:line="240" w:lineRule="exact"/>
    </w:pPr>
  </w:style>
  <w:style w:type="character" w:customStyle="1" w:styleId="FontStyle12">
    <w:name w:val="Font Style12"/>
    <w:basedOn w:val="a0"/>
    <w:uiPriority w:val="99"/>
    <w:rsid w:val="002A68E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2A68EC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500D72"/>
    <w:pPr>
      <w:spacing w:line="178" w:lineRule="exact"/>
      <w:ind w:firstLine="77"/>
    </w:pPr>
  </w:style>
  <w:style w:type="character" w:customStyle="1" w:styleId="FontStyle11">
    <w:name w:val="Font Style11"/>
    <w:basedOn w:val="a0"/>
    <w:uiPriority w:val="99"/>
    <w:rsid w:val="00500D72"/>
    <w:rPr>
      <w:rFonts w:ascii="Century Schoolbook" w:hAnsi="Century Schoolbook" w:cs="Century Schoolbook" w:hint="default"/>
      <w:sz w:val="16"/>
      <w:szCs w:val="16"/>
    </w:rPr>
  </w:style>
  <w:style w:type="table" w:styleId="a4">
    <w:name w:val="Table Grid"/>
    <w:basedOn w:val="a1"/>
    <w:uiPriority w:val="59"/>
    <w:rsid w:val="0026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E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3B4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2A68EC"/>
    <w:pPr>
      <w:spacing w:line="202" w:lineRule="exact"/>
      <w:jc w:val="center"/>
    </w:pPr>
  </w:style>
  <w:style w:type="paragraph" w:customStyle="1" w:styleId="Style3">
    <w:name w:val="Style3"/>
    <w:basedOn w:val="a"/>
    <w:uiPriority w:val="99"/>
    <w:rsid w:val="002A68EC"/>
  </w:style>
  <w:style w:type="paragraph" w:customStyle="1" w:styleId="Style4">
    <w:name w:val="Style4"/>
    <w:basedOn w:val="a"/>
    <w:uiPriority w:val="99"/>
    <w:rsid w:val="002A68EC"/>
    <w:pPr>
      <w:spacing w:line="202" w:lineRule="exact"/>
      <w:jc w:val="center"/>
    </w:pPr>
  </w:style>
  <w:style w:type="paragraph" w:customStyle="1" w:styleId="Style6">
    <w:name w:val="Style6"/>
    <w:basedOn w:val="a"/>
    <w:uiPriority w:val="99"/>
    <w:rsid w:val="002A68EC"/>
    <w:pPr>
      <w:spacing w:line="240" w:lineRule="exact"/>
    </w:pPr>
  </w:style>
  <w:style w:type="paragraph" w:customStyle="1" w:styleId="Style7">
    <w:name w:val="Style7"/>
    <w:basedOn w:val="a"/>
    <w:uiPriority w:val="99"/>
    <w:rsid w:val="002A68EC"/>
    <w:pPr>
      <w:spacing w:line="240" w:lineRule="exact"/>
    </w:pPr>
  </w:style>
  <w:style w:type="character" w:customStyle="1" w:styleId="FontStyle12">
    <w:name w:val="Font Style12"/>
    <w:basedOn w:val="a0"/>
    <w:uiPriority w:val="99"/>
    <w:rsid w:val="002A68E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2A68EC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500D72"/>
    <w:pPr>
      <w:spacing w:line="178" w:lineRule="exact"/>
      <w:ind w:firstLine="77"/>
    </w:pPr>
  </w:style>
  <w:style w:type="character" w:customStyle="1" w:styleId="FontStyle11">
    <w:name w:val="Font Style11"/>
    <w:basedOn w:val="a0"/>
    <w:uiPriority w:val="99"/>
    <w:rsid w:val="00500D72"/>
    <w:rPr>
      <w:rFonts w:ascii="Century Schoolbook" w:hAnsi="Century Schoolbook" w:cs="Century Schoolbook" w:hint="default"/>
      <w:sz w:val="16"/>
      <w:szCs w:val="16"/>
    </w:rPr>
  </w:style>
  <w:style w:type="table" w:styleId="a4">
    <w:name w:val="Table Grid"/>
    <w:basedOn w:val="a1"/>
    <w:uiPriority w:val="59"/>
    <w:rsid w:val="0026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91E5-9734-4903-9B63-B1EEE271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2013-10-13T15:47:00Z</dcterms:created>
  <dcterms:modified xsi:type="dcterms:W3CDTF">2013-10-17T11:05:00Z</dcterms:modified>
</cp:coreProperties>
</file>